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B06" w:rsidRPr="006A496E" w:rsidRDefault="00C71474" w:rsidP="006A496E">
      <w:pPr>
        <w:spacing w:after="0" w:line="300" w:lineRule="exact"/>
        <w:jc w:val="right"/>
        <w:rPr>
          <w:rFonts w:ascii="Arial" w:eastAsia="Times New Roman" w:hAnsi="Arial" w:cs="Arial"/>
          <w:lang w:eastAsia="ru-RU"/>
        </w:rPr>
      </w:pPr>
      <w:r w:rsidRPr="006A496E">
        <w:rPr>
          <w:rFonts w:ascii="Arial" w:eastAsia="Times New Roman" w:hAnsi="Arial" w:cs="Arial"/>
          <w:lang w:eastAsia="ru-RU"/>
        </w:rPr>
        <w:t>Форма 6</w:t>
      </w:r>
      <w:r w:rsidR="00CE522D" w:rsidRPr="006A496E">
        <w:rPr>
          <w:rFonts w:ascii="Arial" w:eastAsia="Times New Roman" w:hAnsi="Arial" w:cs="Arial"/>
          <w:lang w:eastAsia="ru-RU"/>
        </w:rPr>
        <w:t>к</w:t>
      </w:r>
      <w:r w:rsidR="0057543E">
        <w:rPr>
          <w:rFonts w:ascii="Arial" w:eastAsia="Times New Roman" w:hAnsi="Arial" w:cs="Arial"/>
          <w:lang w:eastAsia="ru-RU"/>
        </w:rPr>
        <w:t xml:space="preserve"> «Таблица цен»</w:t>
      </w:r>
    </w:p>
    <w:p w:rsidR="00911B06" w:rsidRDefault="00911B06" w:rsidP="006A496E">
      <w:pPr>
        <w:spacing w:after="0" w:line="300" w:lineRule="exact"/>
        <w:jc w:val="right"/>
        <w:rPr>
          <w:rFonts w:ascii="Arial" w:eastAsia="Times New Roman" w:hAnsi="Arial" w:cs="Arial"/>
          <w:lang w:eastAsia="ru-RU"/>
        </w:rPr>
      </w:pPr>
    </w:p>
    <w:p w:rsidR="0057543E" w:rsidRPr="0057543E" w:rsidRDefault="0057543E" w:rsidP="0057543E">
      <w:pPr>
        <w:pStyle w:val="Times12"/>
        <w:ind w:firstLine="0"/>
        <w:rPr>
          <w:rFonts w:ascii="Arial" w:hAnsi="Arial" w:cs="Arial"/>
          <w:b/>
          <w:szCs w:val="24"/>
          <w:u w:val="single"/>
        </w:rPr>
      </w:pPr>
      <w:r w:rsidRPr="0057543E">
        <w:rPr>
          <w:rFonts w:ascii="Arial" w:hAnsi="Arial" w:cs="Arial"/>
          <w:b/>
          <w:sz w:val="22"/>
        </w:rPr>
        <w:t>Участник закупки:</w:t>
      </w:r>
      <w:r w:rsidRPr="0057543E">
        <w:rPr>
          <w:rFonts w:ascii="Arial" w:hAnsi="Arial" w:cs="Arial"/>
          <w:b/>
          <w:szCs w:val="24"/>
        </w:rPr>
        <w:t xml:space="preserve"> </w:t>
      </w:r>
      <w:r w:rsidRPr="0057543E">
        <w:rPr>
          <w:rFonts w:ascii="Arial" w:hAnsi="Arial" w:cs="Arial"/>
          <w:b/>
          <w:szCs w:val="24"/>
          <w:u w:val="single"/>
        </w:rPr>
        <w:tab/>
      </w:r>
      <w:r w:rsidRPr="0057543E">
        <w:rPr>
          <w:rFonts w:ascii="Arial" w:hAnsi="Arial" w:cs="Arial"/>
          <w:b/>
          <w:szCs w:val="24"/>
          <w:u w:val="single"/>
        </w:rPr>
        <w:tab/>
      </w:r>
      <w:r w:rsidRPr="0057543E">
        <w:rPr>
          <w:rFonts w:ascii="Arial" w:hAnsi="Arial" w:cs="Arial"/>
          <w:b/>
          <w:szCs w:val="24"/>
          <w:u w:val="single"/>
        </w:rPr>
        <w:tab/>
      </w:r>
      <w:r w:rsidRPr="0057543E">
        <w:rPr>
          <w:rFonts w:ascii="Arial" w:hAnsi="Arial" w:cs="Arial"/>
          <w:b/>
          <w:szCs w:val="24"/>
          <w:u w:val="single"/>
        </w:rPr>
        <w:tab/>
      </w:r>
      <w:r w:rsidRPr="0057543E">
        <w:rPr>
          <w:rFonts w:ascii="Arial" w:hAnsi="Arial" w:cs="Arial"/>
          <w:b/>
          <w:szCs w:val="24"/>
          <w:u w:val="single"/>
        </w:rPr>
        <w:tab/>
      </w:r>
      <w:r w:rsidRPr="0057543E">
        <w:rPr>
          <w:rFonts w:ascii="Arial" w:hAnsi="Arial" w:cs="Arial"/>
          <w:b/>
          <w:szCs w:val="24"/>
          <w:u w:val="single"/>
        </w:rPr>
        <w:tab/>
      </w:r>
      <w:r w:rsidRPr="0057543E">
        <w:rPr>
          <w:rFonts w:ascii="Arial" w:hAnsi="Arial" w:cs="Arial"/>
          <w:b/>
          <w:szCs w:val="24"/>
          <w:u w:val="single"/>
        </w:rPr>
        <w:tab/>
      </w:r>
    </w:p>
    <w:p w:rsidR="0057543E" w:rsidRPr="0057543E" w:rsidRDefault="0057543E" w:rsidP="0057543E">
      <w:pPr>
        <w:pStyle w:val="Times12"/>
        <w:ind w:firstLine="0"/>
        <w:rPr>
          <w:rFonts w:ascii="Arial" w:hAnsi="Arial" w:cs="Arial"/>
          <w:b/>
          <w:sz w:val="22"/>
        </w:rPr>
      </w:pPr>
    </w:p>
    <w:p w:rsidR="0057543E" w:rsidRPr="0057543E" w:rsidRDefault="0057543E" w:rsidP="0057543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57543E">
        <w:rPr>
          <w:rFonts w:ascii="Arial" w:hAnsi="Arial" w:cs="Arial"/>
          <w:b/>
          <w:sz w:val="22"/>
        </w:rPr>
        <w:t>№ ПДО: 04Т-СН-2017 от______</w:t>
      </w:r>
      <w:r w:rsidRPr="0057543E">
        <w:rPr>
          <w:rFonts w:ascii="Arial" w:hAnsi="Arial" w:cs="Arial"/>
          <w:b/>
          <w:sz w:val="22"/>
          <w:u w:val="single"/>
        </w:rPr>
        <w:tab/>
      </w:r>
    </w:p>
    <w:p w:rsidR="0057543E" w:rsidRPr="0057543E" w:rsidRDefault="0057543E" w:rsidP="006A496E">
      <w:pPr>
        <w:spacing w:after="0" w:line="300" w:lineRule="exact"/>
        <w:jc w:val="right"/>
        <w:rPr>
          <w:rFonts w:ascii="Arial" w:eastAsia="Times New Roman" w:hAnsi="Arial" w:cs="Arial"/>
          <w:b/>
          <w:lang w:eastAsia="ru-RU"/>
        </w:rPr>
      </w:pPr>
    </w:p>
    <w:p w:rsidR="0057543E" w:rsidRPr="006A496E" w:rsidRDefault="0057543E" w:rsidP="006A496E">
      <w:pPr>
        <w:spacing w:after="0" w:line="300" w:lineRule="exact"/>
        <w:jc w:val="right"/>
        <w:rPr>
          <w:rFonts w:ascii="Arial" w:eastAsia="Times New Roman" w:hAnsi="Arial" w:cs="Arial"/>
          <w:lang w:eastAsia="ru-RU"/>
        </w:rPr>
      </w:pPr>
    </w:p>
    <w:p w:rsidR="00911B06" w:rsidRPr="006A496E" w:rsidRDefault="006A43E0" w:rsidP="006A496E">
      <w:pPr>
        <w:spacing w:after="0" w:line="300" w:lineRule="exact"/>
        <w:jc w:val="center"/>
        <w:rPr>
          <w:rFonts w:ascii="Arial" w:eastAsia="Times New Roman" w:hAnsi="Arial" w:cs="Arial"/>
          <w:b/>
          <w:lang w:eastAsia="ru-RU"/>
        </w:rPr>
      </w:pPr>
      <w:r w:rsidRPr="006A496E">
        <w:rPr>
          <w:rFonts w:ascii="Arial" w:eastAsia="Times New Roman" w:hAnsi="Arial" w:cs="Arial"/>
          <w:b/>
          <w:lang w:eastAsia="ru-RU"/>
        </w:rPr>
        <w:t>Таблица цен</w:t>
      </w:r>
    </w:p>
    <w:p w:rsidR="00911B06" w:rsidRPr="006A496E" w:rsidRDefault="00CE522D" w:rsidP="006A496E">
      <w:pPr>
        <w:autoSpaceDE w:val="0"/>
        <w:autoSpaceDN w:val="0"/>
        <w:adjustRightInd w:val="0"/>
        <w:spacing w:after="0" w:line="300" w:lineRule="exact"/>
        <w:jc w:val="center"/>
        <w:rPr>
          <w:rFonts w:ascii="Arial" w:eastAsia="Times New Roman" w:hAnsi="Arial" w:cs="Arial"/>
          <w:b/>
          <w:lang w:eastAsia="ru-RU"/>
        </w:rPr>
      </w:pPr>
      <w:r w:rsidRPr="006A496E">
        <w:rPr>
          <w:rFonts w:ascii="Arial" w:eastAsia="Times New Roman" w:hAnsi="Arial" w:cs="Arial"/>
          <w:b/>
          <w:lang w:eastAsia="ru-RU"/>
        </w:rPr>
        <w:t>Д</w:t>
      </w:r>
      <w:r w:rsidR="001D732C" w:rsidRPr="006A496E">
        <w:rPr>
          <w:rFonts w:ascii="Arial" w:eastAsia="Times New Roman" w:hAnsi="Arial" w:cs="Arial"/>
          <w:b/>
          <w:lang w:eastAsia="ru-RU"/>
        </w:rPr>
        <w:t>ля</w:t>
      </w:r>
      <w:r w:rsidRPr="006A496E">
        <w:rPr>
          <w:rFonts w:ascii="Arial" w:eastAsia="Times New Roman" w:hAnsi="Arial" w:cs="Arial"/>
          <w:b/>
          <w:lang w:eastAsia="ru-RU"/>
        </w:rPr>
        <w:t xml:space="preserve"> Управления организации отгрузок</w:t>
      </w:r>
      <w:r w:rsidR="001D732C" w:rsidRPr="006A496E">
        <w:rPr>
          <w:rFonts w:ascii="Arial" w:eastAsia="Times New Roman" w:hAnsi="Arial" w:cs="Arial"/>
          <w:b/>
          <w:lang w:eastAsia="ru-RU"/>
        </w:rPr>
        <w:t xml:space="preserve"> </w:t>
      </w:r>
      <w:r w:rsidR="00FC7817" w:rsidRPr="006A496E">
        <w:rPr>
          <w:rFonts w:ascii="Arial" w:eastAsia="Times New Roman" w:hAnsi="Arial" w:cs="Arial"/>
          <w:b/>
          <w:lang w:eastAsia="ru-RU"/>
        </w:rPr>
        <w:t>О</w:t>
      </w:r>
      <w:r w:rsidR="00911B06" w:rsidRPr="006A496E">
        <w:rPr>
          <w:rFonts w:ascii="Arial" w:eastAsia="Times New Roman" w:hAnsi="Arial" w:cs="Arial"/>
          <w:b/>
          <w:lang w:eastAsia="ru-RU"/>
        </w:rPr>
        <w:t>АО «НГК «Славнефть»</w:t>
      </w:r>
    </w:p>
    <w:p w:rsidR="00911B06" w:rsidRPr="006A496E" w:rsidRDefault="00911B06" w:rsidP="006A496E">
      <w:pPr>
        <w:autoSpaceDE w:val="0"/>
        <w:autoSpaceDN w:val="0"/>
        <w:adjustRightInd w:val="0"/>
        <w:spacing w:after="0" w:line="300" w:lineRule="exact"/>
        <w:jc w:val="both"/>
        <w:rPr>
          <w:rFonts w:ascii="Arial" w:eastAsia="Times New Roman" w:hAnsi="Arial" w:cs="Arial"/>
          <w:lang w:eastAsia="ru-RU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5811"/>
        <w:gridCol w:w="2410"/>
        <w:gridCol w:w="4820"/>
      </w:tblGrid>
      <w:tr w:rsidR="0001256B" w:rsidRPr="006A496E" w:rsidTr="0001256B">
        <w:trPr>
          <w:cantSplit/>
          <w:trHeight w:val="67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575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Номера программ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575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Наполняемость программ страхования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0125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Количество застрахованных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0125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Страховая премия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6A496E">
              <w:rPr>
                <w:rFonts w:ascii="Arial" w:eastAsia="Times New Roman" w:hAnsi="Arial" w:cs="Arial"/>
                <w:b/>
                <w:lang w:eastAsia="ru-RU"/>
              </w:rPr>
              <w:t>на 1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(одного) застрахованного </w:t>
            </w:r>
            <w:r w:rsidRPr="006A496E">
              <w:rPr>
                <w:rFonts w:ascii="Arial" w:eastAsia="Times New Roman" w:hAnsi="Arial" w:cs="Arial"/>
                <w:b/>
                <w:lang w:eastAsia="ru-RU"/>
              </w:rPr>
              <w:t>на  2017-2018 г. (руб.)</w:t>
            </w:r>
          </w:p>
        </w:tc>
      </w:tr>
      <w:tr w:rsidR="0001256B" w:rsidRPr="006A496E" w:rsidTr="0001256B">
        <w:trPr>
          <w:cantSplit/>
          <w:trHeight w:val="155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6A496E">
            <w:pPr>
              <w:spacing w:after="0" w:line="300" w:lineRule="exact"/>
              <w:jc w:val="both"/>
              <w:rPr>
                <w:rFonts w:ascii="Arial" w:eastAsia="Times New Roman" w:hAnsi="Arial" w:cs="Arial"/>
                <w:b/>
                <w:spacing w:val="-2"/>
                <w:kern w:val="16"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spacing w:val="-2"/>
                <w:kern w:val="16"/>
                <w:lang w:eastAsia="ru-RU"/>
              </w:rPr>
              <w:t>№ 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1.</w:t>
            </w:r>
            <w:r w:rsidRPr="006A496E">
              <w:rPr>
                <w:rFonts w:ascii="Arial" w:eastAsia="Times New Roman" w:hAnsi="Arial" w:cs="Arial"/>
                <w:lang w:eastAsia="ru-RU"/>
              </w:rPr>
              <w:tab/>
              <w:t>Амбулаторно-поликлиническое обслуживание.</w:t>
            </w:r>
          </w:p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2.</w:t>
            </w:r>
            <w:r w:rsidRPr="006A496E">
              <w:rPr>
                <w:rFonts w:ascii="Arial" w:eastAsia="Times New Roman" w:hAnsi="Arial" w:cs="Arial"/>
                <w:lang w:eastAsia="ru-RU"/>
              </w:rPr>
              <w:tab/>
              <w:t>Оказание скорой медицинской помощи и помощи на дому (по медицинским показаниям).</w:t>
            </w:r>
          </w:p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3.</w:t>
            </w:r>
            <w:r w:rsidRPr="006A496E">
              <w:rPr>
                <w:rFonts w:ascii="Arial" w:eastAsia="Times New Roman" w:hAnsi="Arial" w:cs="Arial"/>
                <w:lang w:eastAsia="ru-RU"/>
              </w:rPr>
              <w:tab/>
              <w:t>Стоматологическую помощь (без зубопротезирования).</w:t>
            </w:r>
          </w:p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4.</w:t>
            </w:r>
            <w:r w:rsidRPr="006A496E">
              <w:rPr>
                <w:rFonts w:ascii="Arial" w:eastAsia="Times New Roman" w:hAnsi="Arial" w:cs="Arial"/>
                <w:lang w:eastAsia="ru-RU"/>
              </w:rPr>
              <w:tab/>
              <w:t>Госпитализация.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242482">
            <w:pPr>
              <w:spacing w:after="0" w:line="300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17</w:t>
            </w:r>
            <w:r w:rsidR="00242482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256B" w:rsidRPr="006A496E" w:rsidTr="0001256B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6A496E">
            <w:pPr>
              <w:spacing w:after="0" w:line="300" w:lineRule="exact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Итого: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6A496E">
            <w:pPr>
              <w:spacing w:after="0" w:line="300" w:lineRule="exact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Количество застрахованных лиц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242482">
            <w:pPr>
              <w:spacing w:after="0" w:line="300" w:lineRule="exact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17</w:t>
            </w:r>
            <w:r w:rsidR="00242482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Default="0001256B" w:rsidP="006A496E">
            <w:pPr>
              <w:pBdr>
                <w:bottom w:val="single" w:sz="12" w:space="1" w:color="auto"/>
              </w:pBd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</w:p>
          <w:p w:rsidR="0001256B" w:rsidRPr="0001256B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i/>
                <w:lang w:eastAsia="ru-RU"/>
              </w:rPr>
            </w:pPr>
            <w:r w:rsidRPr="0001256B">
              <w:rPr>
                <w:rFonts w:ascii="Arial" w:eastAsia="Times New Roman" w:hAnsi="Arial" w:cs="Arial"/>
                <w:i/>
                <w:lang w:eastAsia="ru-RU"/>
              </w:rPr>
              <w:t>(При наличии, указать РВД Страховщика по рисковым программам)</w:t>
            </w:r>
          </w:p>
        </w:tc>
      </w:tr>
      <w:tr w:rsidR="0001256B" w:rsidRPr="006A496E" w:rsidTr="0001256B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6A496E">
            <w:pPr>
              <w:spacing w:after="0" w:line="300" w:lineRule="exact"/>
              <w:rPr>
                <w:rFonts w:ascii="Arial" w:hAnsi="Arial" w:cs="Arial"/>
              </w:rPr>
            </w:pPr>
            <w:r w:rsidRPr="006A496E">
              <w:rPr>
                <w:rFonts w:ascii="Arial" w:hAnsi="Arial" w:cs="Arial"/>
              </w:rPr>
              <w:t>№ 2</w:t>
            </w:r>
            <w:r>
              <w:rPr>
                <w:rFonts w:ascii="Arial" w:hAnsi="Arial" w:cs="Arial"/>
              </w:rPr>
              <w:t xml:space="preserve"> </w:t>
            </w:r>
            <w:r w:rsidRPr="006A496E">
              <w:rPr>
                <w:rFonts w:ascii="Arial" w:hAnsi="Arial" w:cs="Arial"/>
              </w:rPr>
              <w:t>Резервная программа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6A496E">
            <w:pPr>
              <w:spacing w:after="0" w:line="300" w:lineRule="exact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242482">
            <w:pPr>
              <w:spacing w:after="0" w:line="300" w:lineRule="exact"/>
              <w:jc w:val="center"/>
              <w:rPr>
                <w:rFonts w:ascii="Arial" w:hAnsi="Arial" w:cs="Arial"/>
                <w:lang w:val="en-US"/>
              </w:rPr>
            </w:pPr>
            <w:r w:rsidRPr="006A496E">
              <w:rPr>
                <w:rFonts w:ascii="Arial" w:hAnsi="Arial" w:cs="Arial"/>
              </w:rPr>
              <w:t>17</w:t>
            </w:r>
            <w:r w:rsidR="00242482">
              <w:rPr>
                <w:rFonts w:ascii="Arial" w:hAnsi="Arial" w:cs="Arial"/>
              </w:rPr>
              <w:t>7</w:t>
            </w:r>
            <w:bookmarkStart w:id="0" w:name="_GoBack"/>
            <w:bookmarkEnd w:id="0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Default="0001256B" w:rsidP="006A496E">
            <w:pPr>
              <w:spacing w:after="0" w:line="300" w:lineRule="exact"/>
              <w:rPr>
                <w:rFonts w:ascii="Arial" w:hAnsi="Arial" w:cs="Arial"/>
              </w:rPr>
            </w:pPr>
            <w:r w:rsidRPr="006A496E">
              <w:rPr>
                <w:rFonts w:ascii="Arial" w:hAnsi="Arial" w:cs="Arial"/>
              </w:rPr>
              <w:t>Устанавливается УОО</w:t>
            </w:r>
          </w:p>
          <w:p w:rsidR="0001256B" w:rsidRPr="006A496E" w:rsidRDefault="0001256B" w:rsidP="006A496E">
            <w:pPr>
              <w:spacing w:after="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A496E">
              <w:rPr>
                <w:rFonts w:ascii="Arial" w:hAnsi="Arial" w:cs="Arial"/>
              </w:rPr>
              <w:t>ОАО «НГК «Славнефть».</w:t>
            </w:r>
          </w:p>
          <w:p w:rsidR="0001256B" w:rsidRPr="0001256B" w:rsidRDefault="0001256B" w:rsidP="006A496E">
            <w:pPr>
              <w:spacing w:after="0" w:line="300" w:lineRule="exact"/>
              <w:rPr>
                <w:rFonts w:ascii="Arial" w:hAnsi="Arial" w:cs="Arial"/>
                <w:i/>
              </w:rPr>
            </w:pPr>
            <w:r w:rsidRPr="0001256B">
              <w:rPr>
                <w:rFonts w:ascii="Arial" w:hAnsi="Arial" w:cs="Arial"/>
                <w:i/>
              </w:rPr>
              <w:t>При наличии - указать РВД Страховщика.</w:t>
            </w:r>
          </w:p>
        </w:tc>
      </w:tr>
    </w:tbl>
    <w:p w:rsidR="00124846" w:rsidRDefault="00124846" w:rsidP="006A496E">
      <w:pPr>
        <w:spacing w:after="0" w:line="300" w:lineRule="exact"/>
        <w:rPr>
          <w:rFonts w:ascii="Arial" w:hAnsi="Arial" w:cs="Arial"/>
          <w:b/>
        </w:rPr>
      </w:pPr>
    </w:p>
    <w:p w:rsidR="0057543E" w:rsidRDefault="0057543E" w:rsidP="006A496E">
      <w:pPr>
        <w:spacing w:after="0" w:line="300" w:lineRule="exact"/>
        <w:rPr>
          <w:rFonts w:ascii="Arial" w:hAnsi="Arial" w:cs="Arial"/>
          <w:b/>
        </w:rPr>
      </w:pPr>
    </w:p>
    <w:p w:rsidR="0001256B" w:rsidRDefault="0001256B" w:rsidP="006A496E">
      <w:pPr>
        <w:spacing w:after="0" w:line="300" w:lineRule="exact"/>
        <w:rPr>
          <w:rFonts w:ascii="Arial" w:hAnsi="Arial" w:cs="Arial"/>
          <w:b/>
        </w:rPr>
      </w:pPr>
    </w:p>
    <w:p w:rsidR="0057543E" w:rsidRPr="0057543E" w:rsidRDefault="0057543E" w:rsidP="0057543E">
      <w:pPr>
        <w:rPr>
          <w:rFonts w:ascii="Arial" w:hAnsi="Arial" w:cs="Arial"/>
          <w:b/>
        </w:rPr>
      </w:pPr>
      <w:r w:rsidRPr="0057543E">
        <w:rPr>
          <w:rFonts w:ascii="Arial" w:hAnsi="Arial" w:cs="Arial"/>
          <w:b/>
        </w:rPr>
        <w:t xml:space="preserve">Должность       ФИО                               Подпись                            Печать   </w:t>
      </w:r>
    </w:p>
    <w:p w:rsidR="0057543E" w:rsidRPr="006A496E" w:rsidRDefault="0057543E" w:rsidP="006A496E">
      <w:pPr>
        <w:spacing w:after="0" w:line="300" w:lineRule="exact"/>
        <w:rPr>
          <w:rFonts w:ascii="Arial" w:hAnsi="Arial" w:cs="Arial"/>
          <w:b/>
        </w:rPr>
      </w:pPr>
    </w:p>
    <w:sectPr w:rsidR="0057543E" w:rsidRPr="006A496E" w:rsidSect="0057543E">
      <w:footerReference w:type="default" r:id="rId9"/>
      <w:pgSz w:w="16834" w:h="11909" w:orient="landscape"/>
      <w:pgMar w:top="709" w:right="1134" w:bottom="1134" w:left="1134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E13" w:rsidRDefault="00641E13">
      <w:pPr>
        <w:spacing w:after="0" w:line="240" w:lineRule="auto"/>
      </w:pPr>
      <w:r>
        <w:separator/>
      </w:r>
    </w:p>
  </w:endnote>
  <w:endnote w:type="continuationSeparator" w:id="0">
    <w:p w:rsidR="00641E13" w:rsidRDefault="00641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307941"/>
      <w:docPartObj>
        <w:docPartGallery w:val="Page Numbers (Bottom of Page)"/>
        <w:docPartUnique/>
      </w:docPartObj>
    </w:sdtPr>
    <w:sdtEndPr/>
    <w:sdtContent>
      <w:p w:rsidR="003C4B1D" w:rsidRDefault="003C4B1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56B">
          <w:rPr>
            <w:noProof/>
          </w:rPr>
          <w:t>2</w:t>
        </w:r>
        <w:r>
          <w:fldChar w:fldCharType="end"/>
        </w:r>
      </w:p>
    </w:sdtContent>
  </w:sdt>
  <w:p w:rsidR="003C4B1D" w:rsidRDefault="003C4B1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E13" w:rsidRDefault="00641E13">
      <w:pPr>
        <w:spacing w:after="0" w:line="240" w:lineRule="auto"/>
      </w:pPr>
      <w:r>
        <w:separator/>
      </w:r>
    </w:p>
  </w:footnote>
  <w:footnote w:type="continuationSeparator" w:id="0">
    <w:p w:rsidR="00641E13" w:rsidRDefault="00641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7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9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4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6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4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2"/>
  </w:num>
  <w:num w:numId="21">
    <w:abstractNumId w:val="9"/>
  </w:num>
  <w:num w:numId="22">
    <w:abstractNumId w:val="7"/>
  </w:num>
  <w:num w:numId="23">
    <w:abstractNumId w:val="3"/>
  </w:num>
  <w:num w:numId="24">
    <w:abstractNumId w:val="26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B4"/>
    <w:rsid w:val="0001256B"/>
    <w:rsid w:val="00036459"/>
    <w:rsid w:val="000378B7"/>
    <w:rsid w:val="00054B5D"/>
    <w:rsid w:val="0007099A"/>
    <w:rsid w:val="000A6183"/>
    <w:rsid w:val="000C57AD"/>
    <w:rsid w:val="00124846"/>
    <w:rsid w:val="00144005"/>
    <w:rsid w:val="00183DB4"/>
    <w:rsid w:val="001A52F2"/>
    <w:rsid w:val="001B68C6"/>
    <w:rsid w:val="001D732C"/>
    <w:rsid w:val="001F4C25"/>
    <w:rsid w:val="00204603"/>
    <w:rsid w:val="00242482"/>
    <w:rsid w:val="0034659F"/>
    <w:rsid w:val="00354834"/>
    <w:rsid w:val="003803B5"/>
    <w:rsid w:val="003C4B1D"/>
    <w:rsid w:val="003D14EA"/>
    <w:rsid w:val="003E14CD"/>
    <w:rsid w:val="003F5676"/>
    <w:rsid w:val="00413CEB"/>
    <w:rsid w:val="00414479"/>
    <w:rsid w:val="004A1B44"/>
    <w:rsid w:val="004D57AE"/>
    <w:rsid w:val="00525DCB"/>
    <w:rsid w:val="005505CE"/>
    <w:rsid w:val="0057543E"/>
    <w:rsid w:val="005A0B69"/>
    <w:rsid w:val="005C0493"/>
    <w:rsid w:val="005C5311"/>
    <w:rsid w:val="00641E13"/>
    <w:rsid w:val="006A43E0"/>
    <w:rsid w:val="006A496E"/>
    <w:rsid w:val="006F1AEB"/>
    <w:rsid w:val="006F4EE5"/>
    <w:rsid w:val="00711115"/>
    <w:rsid w:val="00714C8A"/>
    <w:rsid w:val="00780F64"/>
    <w:rsid w:val="007A3B13"/>
    <w:rsid w:val="007C501E"/>
    <w:rsid w:val="007C5F65"/>
    <w:rsid w:val="007E2913"/>
    <w:rsid w:val="008563B3"/>
    <w:rsid w:val="00880D55"/>
    <w:rsid w:val="00897821"/>
    <w:rsid w:val="008A41A4"/>
    <w:rsid w:val="008B0EDB"/>
    <w:rsid w:val="008B2CC7"/>
    <w:rsid w:val="008E3675"/>
    <w:rsid w:val="00911B06"/>
    <w:rsid w:val="009A305D"/>
    <w:rsid w:val="009A4F6E"/>
    <w:rsid w:val="009B7AD4"/>
    <w:rsid w:val="009D7C3E"/>
    <w:rsid w:val="00A02A36"/>
    <w:rsid w:val="00A303D7"/>
    <w:rsid w:val="00A45E21"/>
    <w:rsid w:val="00A6379E"/>
    <w:rsid w:val="00AA1A93"/>
    <w:rsid w:val="00AE37C4"/>
    <w:rsid w:val="00AF5AC8"/>
    <w:rsid w:val="00AF5CAF"/>
    <w:rsid w:val="00B333A4"/>
    <w:rsid w:val="00B36631"/>
    <w:rsid w:val="00B40C03"/>
    <w:rsid w:val="00B63C6D"/>
    <w:rsid w:val="00B84917"/>
    <w:rsid w:val="00B87D96"/>
    <w:rsid w:val="00BB6F04"/>
    <w:rsid w:val="00BD46B3"/>
    <w:rsid w:val="00BF1E1B"/>
    <w:rsid w:val="00C50373"/>
    <w:rsid w:val="00C55C9D"/>
    <w:rsid w:val="00C60AFF"/>
    <w:rsid w:val="00C66AD7"/>
    <w:rsid w:val="00C71474"/>
    <w:rsid w:val="00C83F6F"/>
    <w:rsid w:val="00CA4E60"/>
    <w:rsid w:val="00CC4859"/>
    <w:rsid w:val="00CE522D"/>
    <w:rsid w:val="00D357DA"/>
    <w:rsid w:val="00DA2616"/>
    <w:rsid w:val="00DB6A92"/>
    <w:rsid w:val="00DF3650"/>
    <w:rsid w:val="00E16ECC"/>
    <w:rsid w:val="00E73E64"/>
    <w:rsid w:val="00E74B09"/>
    <w:rsid w:val="00E81B53"/>
    <w:rsid w:val="00EE3A74"/>
    <w:rsid w:val="00F17638"/>
    <w:rsid w:val="00F3622E"/>
    <w:rsid w:val="00F91987"/>
    <w:rsid w:val="00FC41A8"/>
    <w:rsid w:val="00FC7817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Times12">
    <w:name w:val="Times 12"/>
    <w:basedOn w:val="a2"/>
    <w:rsid w:val="0057543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Times12">
    <w:name w:val="Times 12"/>
    <w:basedOn w:val="a2"/>
    <w:rsid w:val="0057543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04A12-45C4-4E9E-8D63-979C10BBE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Марфина Марина Александровна</dc:creator>
  <cp:lastModifiedBy>Федутинова Светлана Валентиновна</cp:lastModifiedBy>
  <cp:revision>6</cp:revision>
  <cp:lastPrinted>2014-04-14T11:39:00Z</cp:lastPrinted>
  <dcterms:created xsi:type="dcterms:W3CDTF">2017-03-30T09:35:00Z</dcterms:created>
  <dcterms:modified xsi:type="dcterms:W3CDTF">2017-03-31T09:05:00Z</dcterms:modified>
</cp:coreProperties>
</file>